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554E" w:rsidRPr="004C00ED" w:rsidRDefault="0055554E" w:rsidP="0055554E">
      <w:pPr>
        <w:jc w:val="center"/>
        <w:rPr>
          <w:rFonts w:cs="Arial"/>
          <w:color w:val="0057B8"/>
          <w:sz w:val="2"/>
        </w:rPr>
      </w:pPr>
    </w:p>
    <w:p w:rsidR="0055554E" w:rsidRPr="004C00ED" w:rsidRDefault="0055554E" w:rsidP="0055554E">
      <w:pPr>
        <w:ind w:left="4956" w:firstLine="708"/>
        <w:jc w:val="center"/>
        <w:rPr>
          <w:b/>
          <w:color w:val="0057B8"/>
          <w:sz w:val="2"/>
        </w:rPr>
      </w:pPr>
    </w:p>
    <w:p w:rsidR="0055554E" w:rsidRPr="004C00ED" w:rsidRDefault="0055554E" w:rsidP="0055554E">
      <w:pPr>
        <w:ind w:left="4956" w:firstLine="708"/>
        <w:jc w:val="center"/>
        <w:rPr>
          <w:b/>
          <w:color w:val="0057B8"/>
          <w:sz w:val="2"/>
        </w:rPr>
      </w:pPr>
    </w:p>
    <w:p w:rsidR="0055554E" w:rsidRPr="004C00ED" w:rsidRDefault="0055554E" w:rsidP="0055554E">
      <w:pPr>
        <w:ind w:left="4956" w:firstLine="708"/>
        <w:jc w:val="center"/>
        <w:rPr>
          <w:b/>
          <w:color w:val="0057B8"/>
          <w:sz w:val="2"/>
        </w:rPr>
      </w:pPr>
    </w:p>
    <w:p w:rsidR="0055554E" w:rsidRPr="004C00ED" w:rsidRDefault="0055554E" w:rsidP="0055554E">
      <w:pPr>
        <w:ind w:left="4956" w:firstLine="708"/>
        <w:jc w:val="center"/>
        <w:rPr>
          <w:b/>
          <w:color w:val="0057B8"/>
          <w:sz w:val="2"/>
        </w:rPr>
      </w:pPr>
    </w:p>
    <w:p w:rsidR="0055554E" w:rsidRPr="004C00ED" w:rsidRDefault="0055554E" w:rsidP="0055554E">
      <w:pPr>
        <w:ind w:left="4956" w:firstLine="708"/>
        <w:jc w:val="center"/>
        <w:rPr>
          <w:b/>
          <w:color w:val="0057B8"/>
          <w:sz w:val="2"/>
        </w:rPr>
      </w:pPr>
    </w:p>
    <w:p w:rsidR="0055554E" w:rsidRPr="004C00ED" w:rsidRDefault="0055554E" w:rsidP="0055554E">
      <w:pPr>
        <w:ind w:left="4956" w:firstLine="708"/>
        <w:jc w:val="center"/>
        <w:rPr>
          <w:b/>
          <w:color w:val="0057B8"/>
          <w:sz w:val="2"/>
        </w:rPr>
      </w:pPr>
    </w:p>
    <w:p w:rsidR="0055554E" w:rsidRPr="004C00ED" w:rsidRDefault="0055554E" w:rsidP="0055554E">
      <w:pPr>
        <w:ind w:left="4956" w:firstLine="708"/>
        <w:jc w:val="center"/>
        <w:rPr>
          <w:b/>
          <w:color w:val="0057B8"/>
          <w:sz w:val="2"/>
        </w:rPr>
      </w:pPr>
    </w:p>
    <w:p w:rsidR="0055554E" w:rsidRPr="004C00ED" w:rsidRDefault="0055554E" w:rsidP="0055554E">
      <w:pPr>
        <w:ind w:left="4956" w:firstLine="708"/>
        <w:jc w:val="center"/>
        <w:rPr>
          <w:b/>
          <w:color w:val="0057B8"/>
          <w:sz w:val="2"/>
        </w:rPr>
      </w:pPr>
    </w:p>
    <w:p w:rsidR="0055554E" w:rsidRPr="004C00ED" w:rsidRDefault="0055554E" w:rsidP="0055554E">
      <w:pPr>
        <w:ind w:left="4956" w:firstLine="708"/>
        <w:jc w:val="center"/>
        <w:rPr>
          <w:b/>
          <w:color w:val="0057B8"/>
          <w:sz w:val="2"/>
        </w:rPr>
      </w:pPr>
    </w:p>
    <w:p w:rsidR="00B5214B" w:rsidRPr="004C00ED" w:rsidRDefault="00B5214B" w:rsidP="00B5214B">
      <w:pPr>
        <w:pStyle w:val="Titolo1"/>
        <w:rPr>
          <w:rFonts w:ascii="FIGC - Azzurri" w:hAnsi="FIGC - Azzurri"/>
          <w:color w:val="0057B8"/>
        </w:rPr>
      </w:pPr>
      <w:r w:rsidRPr="004C00ED">
        <w:rPr>
          <w:rFonts w:ascii="FIGC - Azzurri" w:hAnsi="FIGC - Azzurri"/>
          <w:color w:val="0057B8"/>
        </w:rPr>
        <w:t>SETTORE GIOVANILE E SCOLASTICO</w:t>
      </w:r>
    </w:p>
    <w:p w:rsidR="00B5214B" w:rsidRPr="004C00ED" w:rsidRDefault="00B5214B" w:rsidP="00B5214B">
      <w:pPr>
        <w:pStyle w:val="Titolo2"/>
        <w:rPr>
          <w:rFonts w:ascii="Arial Narrow" w:hAnsi="Arial Narrow"/>
          <w:color w:val="0057B8"/>
        </w:rPr>
      </w:pPr>
      <w:r w:rsidRPr="004C00ED">
        <w:rPr>
          <w:rFonts w:ascii="FIGC - Azzurri" w:hAnsi="FIGC - Azzurri"/>
          <w:color w:val="0057B8"/>
        </w:rPr>
        <w:t>00198 ROMA – VIA PO, 36</w:t>
      </w:r>
    </w:p>
    <w:p w:rsidR="00B5214B" w:rsidRPr="004C00ED" w:rsidRDefault="00B5214B" w:rsidP="00B5214B">
      <w:pPr>
        <w:tabs>
          <w:tab w:val="left" w:pos="2642"/>
        </w:tabs>
        <w:jc w:val="center"/>
        <w:rPr>
          <w:rFonts w:cs="Arial"/>
          <w:color w:val="0057B8"/>
          <w:sz w:val="2"/>
        </w:rPr>
      </w:pPr>
    </w:p>
    <w:p w:rsidR="00B5214B" w:rsidRPr="004C00ED" w:rsidRDefault="00B5214B" w:rsidP="00B5214B">
      <w:pPr>
        <w:jc w:val="center"/>
        <w:rPr>
          <w:rFonts w:cs="Arial"/>
          <w:color w:val="0057B8"/>
          <w:sz w:val="2"/>
        </w:rPr>
      </w:pPr>
    </w:p>
    <w:p w:rsidR="00B5214B" w:rsidRPr="004C00ED" w:rsidRDefault="00B5214B" w:rsidP="00B5214B">
      <w:pPr>
        <w:jc w:val="center"/>
        <w:rPr>
          <w:rFonts w:cs="Arial"/>
          <w:color w:val="0057B8"/>
          <w:sz w:val="2"/>
        </w:rPr>
      </w:pPr>
    </w:p>
    <w:p w:rsidR="00B5214B" w:rsidRPr="004C00ED" w:rsidRDefault="00B5214B" w:rsidP="00B5214B">
      <w:pPr>
        <w:ind w:left="4956" w:firstLine="708"/>
        <w:jc w:val="center"/>
        <w:rPr>
          <w:b/>
          <w:color w:val="0057B8"/>
          <w:sz w:val="2"/>
        </w:rPr>
      </w:pPr>
    </w:p>
    <w:p w:rsidR="00B5214B" w:rsidRPr="004C00ED" w:rsidRDefault="00B5214B" w:rsidP="00B5214B">
      <w:pPr>
        <w:ind w:left="4956" w:firstLine="708"/>
        <w:jc w:val="center"/>
        <w:rPr>
          <w:b/>
          <w:color w:val="0057B8"/>
          <w:sz w:val="2"/>
        </w:rPr>
      </w:pPr>
    </w:p>
    <w:p w:rsidR="00B5214B" w:rsidRPr="004C00ED" w:rsidRDefault="00B5214B" w:rsidP="00B5214B">
      <w:pPr>
        <w:ind w:left="4956" w:firstLine="708"/>
        <w:jc w:val="center"/>
        <w:rPr>
          <w:b/>
          <w:color w:val="0057B8"/>
          <w:sz w:val="2"/>
        </w:rPr>
      </w:pPr>
    </w:p>
    <w:p w:rsidR="00B5214B" w:rsidRPr="004C00ED" w:rsidRDefault="00B5214B" w:rsidP="00B5214B">
      <w:pPr>
        <w:ind w:left="4956" w:firstLine="708"/>
        <w:jc w:val="center"/>
        <w:rPr>
          <w:b/>
          <w:color w:val="0057B8"/>
          <w:sz w:val="2"/>
        </w:rPr>
      </w:pPr>
    </w:p>
    <w:p w:rsidR="00B5214B" w:rsidRPr="004C00ED" w:rsidRDefault="00B5214B" w:rsidP="00B5214B">
      <w:pPr>
        <w:ind w:left="4956" w:firstLine="708"/>
        <w:jc w:val="center"/>
        <w:rPr>
          <w:b/>
          <w:color w:val="0057B8"/>
          <w:sz w:val="2"/>
        </w:rPr>
      </w:pPr>
    </w:p>
    <w:p w:rsidR="00B5214B" w:rsidRPr="004C00ED" w:rsidRDefault="00B5214B" w:rsidP="00B5214B">
      <w:pPr>
        <w:ind w:left="4956" w:firstLine="708"/>
        <w:jc w:val="center"/>
        <w:rPr>
          <w:b/>
          <w:color w:val="0057B8"/>
          <w:sz w:val="2"/>
        </w:rPr>
      </w:pPr>
    </w:p>
    <w:p w:rsidR="00B5214B" w:rsidRPr="004C00ED" w:rsidRDefault="00B5214B" w:rsidP="00B5214B">
      <w:pPr>
        <w:ind w:left="4956" w:firstLine="708"/>
        <w:jc w:val="center"/>
        <w:rPr>
          <w:b/>
          <w:color w:val="0057B8"/>
          <w:sz w:val="2"/>
        </w:rPr>
      </w:pPr>
    </w:p>
    <w:p w:rsidR="00B5214B" w:rsidRPr="004C00ED" w:rsidRDefault="00B5214B" w:rsidP="00B5214B">
      <w:pPr>
        <w:ind w:left="4956" w:firstLine="708"/>
        <w:jc w:val="center"/>
        <w:rPr>
          <w:b/>
          <w:color w:val="0057B8"/>
          <w:sz w:val="2"/>
        </w:rPr>
      </w:pPr>
    </w:p>
    <w:p w:rsidR="00B5214B" w:rsidRPr="004C00ED" w:rsidRDefault="00B5214B" w:rsidP="00B5214B">
      <w:pPr>
        <w:ind w:left="4956" w:firstLine="708"/>
        <w:jc w:val="center"/>
        <w:rPr>
          <w:b/>
          <w:color w:val="0057B8"/>
          <w:sz w:val="2"/>
        </w:rPr>
      </w:pPr>
    </w:p>
    <w:p w:rsidR="0055554E" w:rsidRPr="00841310" w:rsidRDefault="00B5214B" w:rsidP="00B5214B">
      <w:pPr>
        <w:jc w:val="center"/>
        <w:rPr>
          <w:b/>
          <w:i/>
          <w:color w:val="0057B8"/>
          <w:szCs w:val="20"/>
        </w:rPr>
      </w:pPr>
      <w:r>
        <w:rPr>
          <w:b/>
          <w:i/>
          <w:color w:val="0057B8"/>
          <w:sz w:val="18"/>
          <w:szCs w:val="18"/>
        </w:rPr>
        <w:t>stagione sportiva 2022-2023</w:t>
      </w:r>
    </w:p>
    <w:p w:rsidR="0055554E" w:rsidRPr="00D50594" w:rsidRDefault="0055554E" w:rsidP="0055554E">
      <w:pPr>
        <w:jc w:val="center"/>
        <w:rPr>
          <w:b/>
          <w:color w:val="0057B8"/>
          <w:sz w:val="16"/>
        </w:rPr>
      </w:pPr>
    </w:p>
    <w:p w:rsidR="0055554E" w:rsidRPr="00D50594" w:rsidRDefault="0055554E" w:rsidP="0055554E">
      <w:pPr>
        <w:jc w:val="center"/>
        <w:rPr>
          <w:b/>
          <w:color w:val="0057B8"/>
          <w:sz w:val="16"/>
        </w:rPr>
      </w:pPr>
    </w:p>
    <w:p w:rsidR="0055554E" w:rsidRPr="00D50594" w:rsidRDefault="0055554E" w:rsidP="0055554E">
      <w:pPr>
        <w:jc w:val="center"/>
        <w:rPr>
          <w:b/>
          <w:color w:val="000080"/>
          <w:sz w:val="16"/>
        </w:rPr>
      </w:pPr>
    </w:p>
    <w:p w:rsidR="0055554E" w:rsidRPr="00841310" w:rsidRDefault="0055554E" w:rsidP="00841310">
      <w:pPr>
        <w:pStyle w:val="Corpotesto"/>
        <w:rPr>
          <w:rFonts w:ascii="Arial Narrow" w:hAnsi="Arial Narrow"/>
          <w:color w:val="FFFFFF"/>
          <w:sz w:val="30"/>
        </w:rPr>
      </w:pPr>
      <w:r w:rsidRPr="00D50594">
        <w:rPr>
          <w:rFonts w:ascii="Arial Narrow" w:hAnsi="Arial Narrow"/>
          <w:color w:val="FFFFFF"/>
          <w:sz w:val="30"/>
          <w:shd w:val="clear" w:color="auto" w:fill="0057B8"/>
        </w:rPr>
        <w:t xml:space="preserve">COMUNICATO UFFICIALE N° </w:t>
      </w:r>
      <w:r w:rsidR="00B5214B">
        <w:rPr>
          <w:rFonts w:ascii="Arial Narrow" w:hAnsi="Arial Narrow"/>
          <w:color w:val="FFFFFF"/>
          <w:sz w:val="30"/>
          <w:shd w:val="clear" w:color="auto" w:fill="0057B8"/>
        </w:rPr>
        <w:t>033</w:t>
      </w:r>
      <w:r w:rsidRPr="00D50594">
        <w:rPr>
          <w:rFonts w:ascii="Arial Narrow" w:hAnsi="Arial Narrow"/>
          <w:color w:val="FFFFFF"/>
          <w:sz w:val="30"/>
          <w:shd w:val="clear" w:color="auto" w:fill="0057B8"/>
        </w:rPr>
        <w:t xml:space="preserve">/Campionati Giovanili del </w:t>
      </w:r>
      <w:r w:rsidR="00B5214B">
        <w:rPr>
          <w:rFonts w:ascii="Arial Narrow" w:hAnsi="Arial Narrow"/>
          <w:color w:val="FFFFFF"/>
          <w:sz w:val="30"/>
          <w:shd w:val="clear" w:color="auto" w:fill="0057B8"/>
        </w:rPr>
        <w:t>07/10/2022</w:t>
      </w:r>
    </w:p>
    <w:p w:rsidR="00841310" w:rsidRDefault="00841310" w:rsidP="00841310"/>
    <w:p w:rsidR="00841310" w:rsidRDefault="00841310" w:rsidP="00841310"/>
    <w:p w:rsidR="0055554E" w:rsidRPr="00446298" w:rsidRDefault="0055554E" w:rsidP="00B5214B">
      <w:pPr>
        <w:pStyle w:val="Corpotesto"/>
        <w:ind w:left="705" w:hanging="705"/>
      </w:pPr>
      <w:r w:rsidRPr="00841310">
        <w:rPr>
          <w:rFonts w:ascii="Arial Narrow" w:hAnsi="Arial Narrow" w:cs="Arial"/>
          <w:bCs/>
          <w:iCs/>
          <w:smallCaps/>
          <w:color w:val="0057B8"/>
          <w:sz w:val="24"/>
          <w:szCs w:val="24"/>
        </w:rPr>
        <w:t xml:space="preserve"> </w:t>
      </w:r>
    </w:p>
    <w:p w:rsidR="004F6129" w:rsidRDefault="00B566B5">
      <w:pPr>
        <w:pStyle w:val="IntestazioneCampionato"/>
      </w:pPr>
      <w:r>
        <w:t>Campionato Nazionale U18 Professionisti</w:t>
      </w:r>
    </w:p>
    <w:p w:rsidR="004F6129" w:rsidRDefault="00B566B5">
      <w:pPr>
        <w:pStyle w:val="IntestazioneRisultatiGare"/>
      </w:pPr>
      <w:r>
        <w:t xml:space="preserve">Gara del 06/10/2022 </w:t>
      </w:r>
      <w:r w:rsidR="00B5214B">
        <w:t>–</w:t>
      </w:r>
      <w:r>
        <w:t xml:space="preserve"> </w:t>
      </w:r>
      <w:r w:rsidR="00B5214B">
        <w:t>Recupero della 0</w:t>
      </w:r>
      <w:r>
        <w:t>2</w:t>
      </w:r>
      <w:r w:rsidR="00B5214B" w:rsidRPr="00B5214B">
        <w:rPr>
          <w:vertAlign w:val="superscript"/>
        </w:rPr>
        <w:t>a</w:t>
      </w:r>
      <w:r w:rsidR="00B5214B">
        <w:t xml:space="preserve"> giornata di a</w:t>
      </w:r>
      <w:r>
        <w:t>ndata</w:t>
      </w:r>
    </w:p>
    <w:tbl>
      <w:tblPr>
        <w:tblW w:w="0" w:type="auto"/>
        <w:tblBorders>
          <w:top w:val="none" w:sz="0" w:space="0" w:color="00008B"/>
          <w:left w:val="none" w:sz="0" w:space="0" w:color="00008B"/>
          <w:bottom w:val="none" w:sz="0" w:space="0" w:color="00008B"/>
          <w:right w:val="none" w:sz="0" w:space="0" w:color="00008B"/>
          <w:insideH w:val="none" w:sz="0" w:space="0" w:color="00008B"/>
          <w:insideV w:val="none" w:sz="0" w:space="0" w:color="00008B"/>
        </w:tblBorders>
        <w:tblCellMar>
          <w:left w:w="0" w:type="dxa"/>
          <w:bottom w:w="11" w:type="dxa"/>
          <w:right w:w="170" w:type="dxa"/>
        </w:tblCellMar>
        <w:tblLook w:val="0620" w:firstRow="1" w:lastRow="0" w:firstColumn="0" w:lastColumn="0" w:noHBand="1" w:noVBand="1"/>
      </w:tblPr>
      <w:tblGrid>
        <w:gridCol w:w="783"/>
        <w:gridCol w:w="214"/>
        <w:gridCol w:w="1308"/>
        <w:gridCol w:w="419"/>
      </w:tblGrid>
      <w:tr w:rsidR="004F6129">
        <w:trPr>
          <w:gridAfter w:val="1"/>
        </w:trPr>
        <w:tc>
          <w:tcPr>
            <w:tcW w:w="0" w:type="auto"/>
          </w:tcPr>
          <w:p w:rsidR="004F6129" w:rsidRDefault="00B566B5">
            <w:pPr>
              <w:pStyle w:val="IntestazioneRisultatiGirone"/>
            </w:pPr>
            <w:r>
              <w:t>Girone B</w:t>
            </w:r>
          </w:p>
        </w:tc>
        <w:tc>
          <w:tcPr>
            <w:tcW w:w="0" w:type="auto"/>
          </w:tcPr>
          <w:p w:rsidR="004F6129" w:rsidRDefault="004F6129"/>
        </w:tc>
        <w:tc>
          <w:tcPr>
            <w:tcW w:w="0" w:type="auto"/>
          </w:tcPr>
          <w:p w:rsidR="004F6129" w:rsidRDefault="004F6129"/>
        </w:tc>
      </w:tr>
      <w:tr w:rsidR="004F6129">
        <w:tc>
          <w:tcPr>
            <w:tcW w:w="0" w:type="auto"/>
          </w:tcPr>
          <w:p w:rsidR="004F6129" w:rsidRDefault="00B566B5">
            <w:pPr>
              <w:pStyle w:val="RisultatoGara"/>
            </w:pPr>
            <w:r>
              <w:t>CAGLIARI</w:t>
            </w:r>
          </w:p>
        </w:tc>
        <w:tc>
          <w:tcPr>
            <w:tcW w:w="0" w:type="auto"/>
          </w:tcPr>
          <w:p w:rsidR="004F6129" w:rsidRDefault="00B566B5">
            <w:pPr>
              <w:pStyle w:val="RisultatoGara"/>
            </w:pPr>
            <w:r>
              <w:t>-</w:t>
            </w:r>
          </w:p>
        </w:tc>
        <w:tc>
          <w:tcPr>
            <w:tcW w:w="0" w:type="auto"/>
          </w:tcPr>
          <w:p w:rsidR="004F6129" w:rsidRDefault="00B566B5">
            <w:pPr>
              <w:pStyle w:val="RisultatoGara"/>
            </w:pPr>
            <w:r>
              <w:t>INTERNAZIONALE</w:t>
            </w:r>
          </w:p>
        </w:tc>
        <w:tc>
          <w:tcPr>
            <w:tcW w:w="0" w:type="auto"/>
          </w:tcPr>
          <w:p w:rsidR="004F6129" w:rsidRDefault="00B566B5">
            <w:pPr>
              <w:pStyle w:val="RisultatoGara"/>
              <w:jc w:val="center"/>
            </w:pPr>
            <w:r>
              <w:t>2 - 2</w:t>
            </w:r>
          </w:p>
        </w:tc>
      </w:tr>
    </w:tbl>
    <w:p w:rsidR="004F6129" w:rsidRDefault="00B566B5">
      <w:pPr>
        <w:pStyle w:val="IntestazioneSezione"/>
      </w:pPr>
      <w:r>
        <w:t>Giustizia Sportiva</w:t>
      </w:r>
    </w:p>
    <w:p w:rsidR="004F6129" w:rsidRDefault="00B566B5">
      <w:r>
        <w:rPr>
          <w:b/>
        </w:rPr>
        <w:t>Decisioni del Giudice Sportivo</w:t>
      </w:r>
    </w:p>
    <w:p w:rsidR="004F6129" w:rsidRDefault="00B566B5">
      <w:r>
        <w:t xml:space="preserve">Il Giudice Sportivo Avv. Francesco A. Magni, assistito da Stefano A. Tribuzi e dal rappresentante dell’A.I.A., Antonino Giarraputo, nella seduta del </w:t>
      </w:r>
      <w:r w:rsidR="00B5214B">
        <w:t>07/10/2022</w:t>
      </w:r>
      <w:r>
        <w:t>, ha adottato le decisioni che di seguito integralmente si riportano:</w:t>
      </w:r>
    </w:p>
    <w:p w:rsidR="004F6129" w:rsidRDefault="00B566B5">
      <w:pPr>
        <w:pStyle w:val="IntestazioneSezione"/>
      </w:pPr>
      <w:r>
        <w:t>Provvedimenti disciplinari</w:t>
      </w:r>
    </w:p>
    <w:p w:rsidR="004F6129" w:rsidRDefault="00B566B5">
      <w:r>
        <w:t>In base alle risultanze degli atti ufficiali sono state deliberate le seguenti sanzioni disciplinari.</w:t>
      </w:r>
    </w:p>
    <w:p w:rsidR="004F6129" w:rsidRDefault="00B566B5">
      <w:pPr>
        <w:spacing w:before="240" w:after="120"/>
        <w:jc w:val="center"/>
      </w:pPr>
      <w:r>
        <w:rPr>
          <w:b/>
        </w:rPr>
        <w:t>Gare del 06/10/2022</w:t>
      </w:r>
    </w:p>
    <w:p w:rsidR="004F6129" w:rsidRDefault="00B566B5">
      <w:pPr>
        <w:pStyle w:val="IntestazioneSezione"/>
      </w:pPr>
      <w:r>
        <w:t>A Carico dei Calciatori</w:t>
      </w:r>
    </w:p>
    <w:p w:rsidR="004F6129" w:rsidRDefault="00B566B5">
      <w:pPr>
        <w:pStyle w:val="IntestazioneSezione"/>
      </w:pPr>
      <w:r>
        <w:t>Non Espulsi dal campo</w:t>
      </w:r>
    </w:p>
    <w:p w:rsidR="004F6129" w:rsidRDefault="00B566B5">
      <w:pPr>
        <w:pStyle w:val="IntestazioneSezione"/>
        <w:spacing w:before="240" w:after="0"/>
        <w:ind w:left="360"/>
      </w:pPr>
      <w:r>
        <w:t>Ammonizione (II infr.)</w:t>
      </w:r>
    </w:p>
    <w:tbl>
      <w:tblPr>
        <w:tblW w:w="5000" w:type="pct"/>
        <w:tblInd w:w="360" w:type="dxa"/>
        <w:tblBorders>
          <w:top w:val="none" w:sz="0" w:space="0" w:color="00008B"/>
          <w:left w:val="none" w:sz="0" w:space="0" w:color="00008B"/>
          <w:bottom w:val="none" w:sz="0" w:space="0" w:color="00008B"/>
          <w:right w:val="none" w:sz="0" w:space="0" w:color="00008B"/>
          <w:insideH w:val="none" w:sz="0" w:space="0" w:color="00008B"/>
          <w:insideV w:val="none" w:sz="0" w:space="0" w:color="00008B"/>
        </w:tblBorders>
        <w:tblLayout w:type="fixed"/>
        <w:tblCellMar>
          <w:top w:w="11" w:type="dxa"/>
          <w:left w:w="11" w:type="dxa"/>
          <w:bottom w:w="11" w:type="dxa"/>
          <w:right w:w="11" w:type="dxa"/>
        </w:tblCellMar>
        <w:tblLook w:val="0600" w:firstRow="0" w:lastRow="0" w:firstColumn="0" w:lastColumn="0" w:noHBand="1" w:noVBand="1"/>
      </w:tblPr>
      <w:tblGrid>
        <w:gridCol w:w="4819"/>
        <w:gridCol w:w="4819"/>
      </w:tblGrid>
      <w:tr w:rsidR="004F6129">
        <w:tc>
          <w:tcPr>
            <w:tcW w:w="2500" w:type="pct"/>
          </w:tcPr>
          <w:p w:rsidR="004F6129" w:rsidRDefault="00B566B5">
            <w:r>
              <w:t>CASANI IACOPO (INTERNAZIONALE)</w:t>
            </w:r>
          </w:p>
        </w:tc>
        <w:tc>
          <w:tcPr>
            <w:tcW w:w="360" w:type="dxa"/>
          </w:tcPr>
          <w:p w:rsidR="004F6129" w:rsidRDefault="004F6129"/>
        </w:tc>
      </w:tr>
    </w:tbl>
    <w:p w:rsidR="004F6129" w:rsidRDefault="00B566B5">
      <w:pPr>
        <w:pStyle w:val="IntestazioneSezione"/>
        <w:spacing w:before="240" w:after="0"/>
        <w:ind w:left="360"/>
      </w:pPr>
      <w:r>
        <w:t>Ammonizione (I infr.)</w:t>
      </w:r>
    </w:p>
    <w:tbl>
      <w:tblPr>
        <w:tblW w:w="5000" w:type="pct"/>
        <w:tblInd w:w="360" w:type="dxa"/>
        <w:tblBorders>
          <w:top w:val="none" w:sz="0" w:space="0" w:color="00008B"/>
          <w:left w:val="none" w:sz="0" w:space="0" w:color="00008B"/>
          <w:bottom w:val="none" w:sz="0" w:space="0" w:color="00008B"/>
          <w:right w:val="none" w:sz="0" w:space="0" w:color="00008B"/>
          <w:insideH w:val="none" w:sz="0" w:space="0" w:color="00008B"/>
          <w:insideV w:val="none" w:sz="0" w:space="0" w:color="00008B"/>
        </w:tblBorders>
        <w:tblLayout w:type="fixed"/>
        <w:tblCellMar>
          <w:top w:w="11" w:type="dxa"/>
          <w:left w:w="11" w:type="dxa"/>
          <w:bottom w:w="11" w:type="dxa"/>
          <w:right w:w="11" w:type="dxa"/>
        </w:tblCellMar>
        <w:tblLook w:val="0600" w:firstRow="0" w:lastRow="0" w:firstColumn="0" w:lastColumn="0" w:noHBand="1" w:noVBand="1"/>
      </w:tblPr>
      <w:tblGrid>
        <w:gridCol w:w="4819"/>
        <w:gridCol w:w="4819"/>
      </w:tblGrid>
      <w:tr w:rsidR="004F6129">
        <w:tc>
          <w:tcPr>
            <w:tcW w:w="2500" w:type="pct"/>
          </w:tcPr>
          <w:p w:rsidR="004F6129" w:rsidRDefault="00B566B5">
            <w:r>
              <w:t>ACHOUR SOFIANE (CAGLIARI)</w:t>
            </w:r>
          </w:p>
        </w:tc>
        <w:tc>
          <w:tcPr>
            <w:tcW w:w="2500" w:type="pct"/>
          </w:tcPr>
          <w:p w:rsidR="004F6129" w:rsidRDefault="00B566B5">
            <w:r>
              <w:t>RICORDI TOMMASO (INTERNAZIONALE)</w:t>
            </w:r>
          </w:p>
        </w:tc>
      </w:tr>
      <w:tr w:rsidR="004F6129">
        <w:tc>
          <w:tcPr>
            <w:tcW w:w="2500" w:type="pct"/>
          </w:tcPr>
          <w:p w:rsidR="004F6129" w:rsidRDefault="00B566B5">
            <w:r>
              <w:t>MAZZOLA GIUSEPPE ALESSA (INTERNAZIONALE)</w:t>
            </w:r>
          </w:p>
        </w:tc>
        <w:tc>
          <w:tcPr>
            <w:tcW w:w="2500" w:type="pct"/>
          </w:tcPr>
          <w:p w:rsidR="004F6129" w:rsidRDefault="00B566B5">
            <w:r>
              <w:t>SERRA CRISTIAN (CAGLIARI)</w:t>
            </w:r>
          </w:p>
        </w:tc>
      </w:tr>
      <w:tr w:rsidR="004F6129">
        <w:tc>
          <w:tcPr>
            <w:tcW w:w="2500" w:type="pct"/>
          </w:tcPr>
          <w:p w:rsidR="004F6129" w:rsidRDefault="00B566B5">
            <w:r>
              <w:t>QUIETO DANIELE (INTERNAZIONALE)</w:t>
            </w:r>
          </w:p>
        </w:tc>
        <w:tc>
          <w:tcPr>
            <w:tcW w:w="2500" w:type="pct"/>
          </w:tcPr>
          <w:p w:rsidR="004F6129" w:rsidRDefault="00B566B5">
            <w:r>
              <w:t>TOCCO LEONARDO (CAGLIARI)</w:t>
            </w:r>
          </w:p>
        </w:tc>
      </w:tr>
    </w:tbl>
    <w:p w:rsidR="004F6129" w:rsidRDefault="004F6129">
      <w:pPr>
        <w:spacing w:before="120" w:after="120"/>
      </w:pPr>
    </w:p>
    <w:p w:rsidR="004F6129" w:rsidRDefault="004F6129">
      <w:pPr>
        <w:spacing w:before="120" w:after="120"/>
      </w:pPr>
    </w:p>
    <w:p w:rsidR="004F6129" w:rsidRDefault="00B566B5">
      <w:pPr>
        <w:spacing w:before="120" w:after="120"/>
      </w:pPr>
      <w:r>
        <w:t>Gli importi delle eventuali ammende comminate saranno addebitati sul conto campionato della società.</w:t>
      </w:r>
    </w:p>
    <w:p w:rsidR="004F6129" w:rsidRDefault="00B566B5">
      <w:pPr>
        <w:jc w:val="both"/>
      </w:pPr>
      <w:r>
        <w:t>I provvedimenti contenuti all'interno del presente Comunicato potranno essere impugnati con le modalità e i termini previsti dall'Art. 71 del Codice di Giustizia Sportiva. Si indicano di seguito le modalità di pagamento del contributo per l'accesso alla Giustizia Sportiva:</w:t>
      </w:r>
    </w:p>
    <w:p w:rsidR="004F6129" w:rsidRDefault="00B566B5">
      <w:r>
        <w:t>- addebito su conto campionato;</w:t>
      </w:r>
    </w:p>
    <w:p w:rsidR="004F6129" w:rsidRDefault="00B566B5">
      <w:r>
        <w:t>- assegno circolare non trasferibile intestato a F.I.G.C. Roma;</w:t>
      </w:r>
    </w:p>
    <w:p w:rsidR="004F6129" w:rsidRDefault="00B566B5">
      <w:r>
        <w:t>- bonifico bancario IBAN F.I.G.C. IT73R0100503309000000010000</w:t>
      </w:r>
    </w:p>
    <w:p w:rsidR="00B5214B" w:rsidRDefault="00B5214B" w:rsidP="00B5214B">
      <w:pPr>
        <w:rPr>
          <w:rFonts w:hAnsi="Arial"/>
          <w:b/>
          <w:caps/>
          <w:sz w:val="18"/>
        </w:rPr>
      </w:pPr>
    </w:p>
    <w:p w:rsidR="002C5815" w:rsidRDefault="002C5815" w:rsidP="00B5214B">
      <w:pPr>
        <w:rPr>
          <w:rFonts w:hAnsi="Arial"/>
          <w:b/>
          <w:caps/>
          <w:sz w:val="18"/>
        </w:rPr>
      </w:pPr>
    </w:p>
    <w:p w:rsidR="002C5815" w:rsidRDefault="002C5815" w:rsidP="002C5815">
      <w:pPr>
        <w:keepNext/>
        <w:keepLines/>
        <w:jc w:val="center"/>
      </w:pPr>
      <w:r>
        <w:rPr>
          <w:rFonts w:hAnsi="Arial"/>
          <w:b/>
          <w:color w:val="0057B8"/>
          <w:sz w:val="24"/>
        </w:rPr>
        <w:t>Campionato Nazionale Under 15 Serie C</w:t>
      </w:r>
      <w:r>
        <w:br/>
      </w:r>
      <w:r>
        <w:rPr>
          <w:rFonts w:hAnsi="Arial"/>
          <w:b/>
          <w:smallCaps/>
          <w:color w:val="0057B8"/>
        </w:rPr>
        <w:t>stagione sportiva 2022 / 2023</w:t>
      </w:r>
    </w:p>
    <w:p w:rsidR="002C5815" w:rsidRDefault="002C5815" w:rsidP="002C5815">
      <w:pPr>
        <w:keepNext/>
        <w:keepLines/>
      </w:pPr>
      <w:r>
        <w:br/>
      </w:r>
    </w:p>
    <w:p w:rsidR="002C5815" w:rsidRDefault="002C5815" w:rsidP="002C5815">
      <w:pPr>
        <w:keepNext/>
        <w:keepLines/>
        <w:jc w:val="center"/>
      </w:pPr>
      <w:r>
        <w:rPr>
          <w:rFonts w:hAnsi="Arial"/>
          <w:b/>
          <w:color w:val="000000"/>
          <w:u w:val="single" w:color="000000"/>
        </w:rPr>
        <w:t>VARIAZIONI GIORNO, CAMPO E ORARIO DELLE GARE IN PROGRAMMA DOMENICA 09 OTTOBRE 2022</w:t>
      </w:r>
      <w:r>
        <w:br/>
      </w:r>
      <w:r>
        <w:rPr>
          <w:rFonts w:hAnsi="Arial"/>
          <w:color w:val="000000"/>
        </w:rPr>
        <w:t>03</w:t>
      </w:r>
      <w:r>
        <w:rPr>
          <w:color w:val="000000"/>
          <w:vertAlign w:val="superscript"/>
        </w:rPr>
        <w:t>a</w:t>
      </w:r>
      <w:r>
        <w:rPr>
          <w:rFonts w:hAnsi="Arial"/>
          <w:smallCaps/>
          <w:color w:val="000000"/>
        </w:rPr>
        <w:t xml:space="preserve"> giornata del girone di andata</w:t>
      </w:r>
      <w:r>
        <w:br/>
      </w:r>
    </w:p>
    <w:tbl>
      <w:tblPr>
        <w:tblW w:w="11338" w:type="dxa"/>
        <w:jc w:val="center"/>
        <w:tblBorders>
          <w:top w:val="single" w:sz="0" w:space="0" w:color="00008B"/>
          <w:left w:val="single" w:sz="0" w:space="0" w:color="00008B"/>
          <w:bottom w:val="single" w:sz="0" w:space="0" w:color="00008B"/>
          <w:right w:val="single" w:sz="0" w:space="0" w:color="00008B"/>
          <w:insideH w:val="single" w:sz="0" w:space="0" w:color="00008B"/>
          <w:insideV w:val="single" w:sz="0" w:space="0" w:color="00008B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794"/>
        <w:gridCol w:w="2154"/>
        <w:gridCol w:w="2154"/>
        <w:gridCol w:w="3742"/>
        <w:gridCol w:w="2494"/>
      </w:tblGrid>
      <w:tr w:rsidR="002C5815" w:rsidTr="002C5815">
        <w:trPr>
          <w:tblHeader/>
          <w:jc w:val="center"/>
        </w:trPr>
        <w:tc>
          <w:tcPr>
            <w:tcW w:w="794" w:type="dxa"/>
            <w:shd w:val="clear" w:color="auto" w:fill="000080"/>
            <w:vAlign w:val="center"/>
          </w:tcPr>
          <w:p w:rsidR="002C5815" w:rsidRDefault="002C5815" w:rsidP="00615735">
            <w:pPr>
              <w:jc w:val="center"/>
            </w:pPr>
            <w:r>
              <w:rPr>
                <w:rFonts w:hAnsi="Arial"/>
                <w:b/>
                <w:sz w:val="14"/>
              </w:rPr>
              <w:t>GIRONE</w:t>
            </w:r>
          </w:p>
        </w:tc>
        <w:tc>
          <w:tcPr>
            <w:tcW w:w="4308" w:type="dxa"/>
            <w:gridSpan w:val="2"/>
            <w:shd w:val="clear" w:color="auto" w:fill="000080"/>
            <w:vAlign w:val="center"/>
          </w:tcPr>
          <w:p w:rsidR="002C5815" w:rsidRDefault="002C5815" w:rsidP="00615735">
            <w:pPr>
              <w:jc w:val="center"/>
            </w:pPr>
            <w:r>
              <w:rPr>
                <w:rFonts w:hAnsi="Arial"/>
                <w:b/>
                <w:sz w:val="14"/>
              </w:rPr>
              <w:t>GARA</w:t>
            </w:r>
          </w:p>
        </w:tc>
        <w:tc>
          <w:tcPr>
            <w:tcW w:w="3742" w:type="dxa"/>
            <w:shd w:val="clear" w:color="auto" w:fill="000080"/>
            <w:vAlign w:val="center"/>
          </w:tcPr>
          <w:p w:rsidR="002C5815" w:rsidRDefault="002C5815" w:rsidP="00615735">
            <w:pPr>
              <w:jc w:val="center"/>
            </w:pPr>
            <w:r>
              <w:rPr>
                <w:rFonts w:hAnsi="Arial"/>
                <w:b/>
                <w:sz w:val="14"/>
              </w:rPr>
              <w:t>CAMPO DI GIUOCO</w:t>
            </w:r>
          </w:p>
        </w:tc>
        <w:tc>
          <w:tcPr>
            <w:tcW w:w="2494" w:type="dxa"/>
            <w:shd w:val="clear" w:color="auto" w:fill="000080"/>
            <w:vAlign w:val="center"/>
          </w:tcPr>
          <w:p w:rsidR="002C5815" w:rsidRDefault="002C5815" w:rsidP="00615735">
            <w:pPr>
              <w:jc w:val="center"/>
            </w:pPr>
            <w:r>
              <w:rPr>
                <w:rFonts w:hAnsi="Arial"/>
                <w:b/>
                <w:sz w:val="14"/>
              </w:rPr>
              <w:t>ORARIO</w:t>
            </w:r>
          </w:p>
        </w:tc>
      </w:tr>
      <w:tr w:rsidR="002C5815" w:rsidTr="002C5815">
        <w:trPr>
          <w:jc w:val="center"/>
        </w:trPr>
        <w:tc>
          <w:tcPr>
            <w:tcW w:w="794" w:type="dxa"/>
            <w:shd w:val="clear" w:color="auto" w:fill="E1E1E1"/>
            <w:vAlign w:val="center"/>
          </w:tcPr>
          <w:p w:rsidR="002C5815" w:rsidRPr="00247807" w:rsidRDefault="002C5815" w:rsidP="002C5815">
            <w:pPr>
              <w:jc w:val="center"/>
              <w:rPr>
                <w:sz w:val="16"/>
                <w:szCs w:val="16"/>
              </w:rPr>
            </w:pPr>
            <w:r w:rsidRPr="00247807">
              <w:rPr>
                <w:b/>
                <w:smallCaps/>
                <w:sz w:val="16"/>
                <w:szCs w:val="16"/>
              </w:rPr>
              <w:t>c</w:t>
            </w:r>
          </w:p>
        </w:tc>
        <w:tc>
          <w:tcPr>
            <w:tcW w:w="2154" w:type="dxa"/>
            <w:shd w:val="clear" w:color="auto" w:fill="E1E1E1"/>
            <w:vAlign w:val="center"/>
          </w:tcPr>
          <w:p w:rsidR="002C5815" w:rsidRPr="00ED7B33" w:rsidRDefault="002C5815" w:rsidP="002C5815">
            <w:pPr>
              <w:rPr>
                <w:sz w:val="16"/>
                <w:szCs w:val="16"/>
              </w:rPr>
            </w:pPr>
            <w:r w:rsidRPr="00ED7B33">
              <w:rPr>
                <w:smallCaps/>
                <w:sz w:val="16"/>
                <w:szCs w:val="16"/>
              </w:rPr>
              <w:t>rimini</w:t>
            </w:r>
          </w:p>
        </w:tc>
        <w:tc>
          <w:tcPr>
            <w:tcW w:w="2154" w:type="dxa"/>
            <w:shd w:val="clear" w:color="auto" w:fill="E1E1E1"/>
            <w:vAlign w:val="center"/>
          </w:tcPr>
          <w:p w:rsidR="002C5815" w:rsidRPr="00ED7B33" w:rsidRDefault="002C5815" w:rsidP="002C5815">
            <w:pPr>
              <w:rPr>
                <w:sz w:val="16"/>
                <w:szCs w:val="16"/>
              </w:rPr>
            </w:pPr>
            <w:r w:rsidRPr="00ED7B33">
              <w:rPr>
                <w:smallCaps/>
                <w:sz w:val="16"/>
                <w:szCs w:val="16"/>
              </w:rPr>
              <w:t xml:space="preserve">san marino </w:t>
            </w:r>
            <w:proofErr w:type="spellStart"/>
            <w:r w:rsidRPr="00ED7B33">
              <w:rPr>
                <w:smallCaps/>
                <w:sz w:val="16"/>
                <w:szCs w:val="16"/>
              </w:rPr>
              <w:t>academy</w:t>
            </w:r>
            <w:proofErr w:type="spellEnd"/>
          </w:p>
        </w:tc>
        <w:tc>
          <w:tcPr>
            <w:tcW w:w="3742" w:type="dxa"/>
            <w:shd w:val="clear" w:color="auto" w:fill="E1E1E1"/>
            <w:vAlign w:val="center"/>
          </w:tcPr>
          <w:p w:rsidR="002C5815" w:rsidRPr="002C5815" w:rsidRDefault="002C5815" w:rsidP="002C5815">
            <w:pPr>
              <w:rPr>
                <w:b/>
                <w:i/>
                <w:sz w:val="16"/>
                <w:szCs w:val="16"/>
              </w:rPr>
            </w:pPr>
            <w:r w:rsidRPr="002C5815">
              <w:rPr>
                <w:b/>
                <w:i/>
                <w:smallCaps/>
                <w:sz w:val="16"/>
                <w:szCs w:val="16"/>
              </w:rPr>
              <w:t>"</w:t>
            </w:r>
            <w:r w:rsidRPr="002C5815">
              <w:rPr>
                <w:b/>
                <w:i/>
                <w:smallCaps/>
                <w:sz w:val="16"/>
                <w:szCs w:val="16"/>
              </w:rPr>
              <w:t>romeo neri" - rimini</w:t>
            </w:r>
          </w:p>
        </w:tc>
        <w:tc>
          <w:tcPr>
            <w:tcW w:w="2494" w:type="dxa"/>
            <w:shd w:val="clear" w:color="auto" w:fill="E1E1E1"/>
            <w:vAlign w:val="center"/>
          </w:tcPr>
          <w:p w:rsidR="002C5815" w:rsidRPr="00ED7B33" w:rsidRDefault="002C5815" w:rsidP="002C5815">
            <w:pPr>
              <w:rPr>
                <w:sz w:val="16"/>
                <w:szCs w:val="16"/>
              </w:rPr>
            </w:pPr>
            <w:r w:rsidRPr="00ED7B33">
              <w:rPr>
                <w:smallCaps/>
                <w:sz w:val="16"/>
                <w:szCs w:val="16"/>
              </w:rPr>
              <w:t>ore 11:00</w:t>
            </w:r>
          </w:p>
        </w:tc>
      </w:tr>
    </w:tbl>
    <w:p w:rsidR="002C5815" w:rsidRDefault="002C5815" w:rsidP="00B5214B">
      <w:pPr>
        <w:rPr>
          <w:rFonts w:hAnsi="Arial"/>
          <w:b/>
          <w:caps/>
          <w:sz w:val="18"/>
        </w:rPr>
      </w:pPr>
    </w:p>
    <w:p w:rsidR="002C5815" w:rsidRDefault="002C5815" w:rsidP="00B5214B">
      <w:pPr>
        <w:rPr>
          <w:rFonts w:hAnsi="Arial"/>
          <w:b/>
          <w:caps/>
          <w:sz w:val="18"/>
        </w:rPr>
      </w:pPr>
    </w:p>
    <w:p w:rsidR="002C5815" w:rsidRDefault="002C5815" w:rsidP="00B5214B">
      <w:pPr>
        <w:rPr>
          <w:rFonts w:hAnsi="Arial"/>
          <w:b/>
          <w:caps/>
          <w:sz w:val="18"/>
        </w:rPr>
      </w:pPr>
      <w:r>
        <w:rPr>
          <w:rFonts w:ascii="FIGC - Azzurri Light" w:hAnsi="FIGC - Azzurri Light"/>
          <w:smallCaps/>
          <w:color w:val="000000"/>
          <w:sz w:val="16"/>
        </w:rPr>
        <w:t xml:space="preserve">in </w:t>
      </w:r>
      <w:r>
        <w:rPr>
          <w:rFonts w:ascii="FIGC - Azzurri Light" w:hAnsi="FIGC - Azzurri Light"/>
          <w:b/>
          <w:smallCaps/>
          <w:color w:val="000000"/>
          <w:sz w:val="16"/>
        </w:rPr>
        <w:t xml:space="preserve">grassetto </w:t>
      </w:r>
      <w:r>
        <w:rPr>
          <w:rFonts w:ascii="FIGC - Azzurri Light" w:hAnsi="FIGC - Azzurri Light"/>
          <w:smallCaps/>
          <w:color w:val="000000"/>
          <w:sz w:val="16"/>
        </w:rPr>
        <w:t xml:space="preserve">e </w:t>
      </w:r>
      <w:r>
        <w:rPr>
          <w:rFonts w:ascii="FIGC - Azzurri Light" w:hAnsi="FIGC - Azzurri Light"/>
          <w:i/>
          <w:smallCaps/>
          <w:color w:val="000000"/>
          <w:sz w:val="16"/>
        </w:rPr>
        <w:t xml:space="preserve">corsivo </w:t>
      </w:r>
      <w:r>
        <w:rPr>
          <w:rFonts w:ascii="FIGC - Azzurri Light" w:hAnsi="FIGC - Azzurri Light"/>
          <w:smallCaps/>
          <w:color w:val="000000"/>
          <w:sz w:val="16"/>
        </w:rPr>
        <w:t>le variazioni</w:t>
      </w:r>
      <w:bookmarkStart w:id="0" w:name="_GoBack"/>
      <w:bookmarkEnd w:id="0"/>
    </w:p>
    <w:p w:rsidR="002C5815" w:rsidRDefault="002C5815" w:rsidP="00B5214B">
      <w:pPr>
        <w:rPr>
          <w:rFonts w:hAnsi="Arial"/>
          <w:b/>
          <w:caps/>
          <w:sz w:val="18"/>
        </w:rPr>
      </w:pPr>
    </w:p>
    <w:p w:rsidR="00B5214B" w:rsidRDefault="00B5214B" w:rsidP="00B5214B">
      <w:r>
        <w:rPr>
          <w:rFonts w:hAnsi="Arial"/>
          <w:b/>
          <w:caps/>
          <w:sz w:val="18"/>
        </w:rPr>
        <w:t>PUBBLICATO IN ROMA IL 07 OTTOBRE 2022</w:t>
      </w:r>
      <w:r>
        <w:br/>
      </w:r>
    </w:p>
    <w:tbl>
      <w:tblPr>
        <w:tblW w:w="0" w:type="auto"/>
        <w:jc w:val="center"/>
        <w:tblBorders>
          <w:top w:val="none" w:sz="0" w:space="0" w:color="FFFFFF"/>
          <w:left w:val="none" w:sz="0" w:space="0" w:color="FFFFFF"/>
          <w:bottom w:val="none" w:sz="0" w:space="0" w:color="FFFFFF"/>
          <w:right w:val="none" w:sz="0" w:space="0" w:color="FFFFFF"/>
          <w:insideH w:val="none" w:sz="0" w:space="0" w:color="FFFFFF"/>
          <w:insideV w:val="none" w:sz="0" w:space="0" w:color="FFFFFF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2835"/>
        <w:gridCol w:w="3969"/>
        <w:gridCol w:w="3969"/>
      </w:tblGrid>
      <w:tr w:rsidR="00B5214B" w:rsidTr="00C40719">
        <w:trPr>
          <w:tblHeader/>
          <w:jc w:val="center"/>
        </w:trPr>
        <w:tc>
          <w:tcPr>
            <w:tcW w:w="2835" w:type="dxa"/>
            <w:vAlign w:val="center"/>
          </w:tcPr>
          <w:p w:rsidR="00B5214B" w:rsidRDefault="00B5214B" w:rsidP="00C40719">
            <w:pPr>
              <w:jc w:val="center"/>
            </w:pPr>
            <w:r>
              <w:rPr>
                <w:rFonts w:hAnsi="Arial"/>
                <w:b/>
                <w:sz w:val="18"/>
              </w:rPr>
              <w:t>IL SEGRETARIO</w:t>
            </w:r>
          </w:p>
        </w:tc>
        <w:tc>
          <w:tcPr>
            <w:tcW w:w="3969" w:type="dxa"/>
            <w:vAlign w:val="center"/>
          </w:tcPr>
          <w:p w:rsidR="00B5214B" w:rsidRDefault="00B5214B" w:rsidP="00C40719">
            <w:pPr>
              <w:jc w:val="center"/>
            </w:pPr>
          </w:p>
        </w:tc>
        <w:tc>
          <w:tcPr>
            <w:tcW w:w="3969" w:type="dxa"/>
            <w:vAlign w:val="center"/>
          </w:tcPr>
          <w:p w:rsidR="00B5214B" w:rsidRDefault="00B5214B" w:rsidP="00C40719">
            <w:pPr>
              <w:jc w:val="center"/>
            </w:pPr>
            <w:r>
              <w:rPr>
                <w:b/>
                <w:sz w:val="18"/>
              </w:rPr>
              <w:t>IL PRESIDENTE</w:t>
            </w:r>
          </w:p>
        </w:tc>
      </w:tr>
      <w:tr w:rsidR="00B5214B" w:rsidTr="00C40719">
        <w:trPr>
          <w:tblHeader/>
          <w:jc w:val="center"/>
        </w:trPr>
        <w:tc>
          <w:tcPr>
            <w:tcW w:w="2835" w:type="dxa"/>
            <w:vAlign w:val="center"/>
          </w:tcPr>
          <w:p w:rsidR="00B5214B" w:rsidRDefault="00B5214B" w:rsidP="00C40719">
            <w:pPr>
              <w:jc w:val="center"/>
            </w:pPr>
            <w:r>
              <w:rPr>
                <w:rFonts w:hAnsi="Arial"/>
                <w:b/>
                <w:sz w:val="18"/>
              </w:rPr>
              <w:t>Vito Di Gioia</w:t>
            </w:r>
          </w:p>
        </w:tc>
        <w:tc>
          <w:tcPr>
            <w:tcW w:w="3969" w:type="dxa"/>
            <w:vAlign w:val="center"/>
          </w:tcPr>
          <w:p w:rsidR="00B5214B" w:rsidRDefault="00B5214B" w:rsidP="00C40719">
            <w:pPr>
              <w:jc w:val="center"/>
            </w:pPr>
          </w:p>
        </w:tc>
        <w:tc>
          <w:tcPr>
            <w:tcW w:w="3969" w:type="dxa"/>
            <w:vAlign w:val="center"/>
          </w:tcPr>
          <w:p w:rsidR="00B5214B" w:rsidRDefault="00B5214B" w:rsidP="00C40719">
            <w:pPr>
              <w:jc w:val="center"/>
            </w:pPr>
            <w:r>
              <w:rPr>
                <w:b/>
                <w:sz w:val="18"/>
              </w:rPr>
              <w:t>Vito Tisci</w:t>
            </w:r>
          </w:p>
        </w:tc>
      </w:tr>
    </w:tbl>
    <w:p w:rsidR="00B566B5" w:rsidRDefault="00B566B5"/>
    <w:sectPr w:rsidR="00B566B5" w:rsidSect="00841310">
      <w:headerReference w:type="default" r:id="rId7"/>
      <w:footerReference w:type="default" r:id="rId8"/>
      <w:headerReference w:type="first" r:id="rId9"/>
      <w:pgSz w:w="11906" w:h="16838"/>
      <w:pgMar w:top="1417" w:right="1134" w:bottom="1134" w:left="1134" w:header="1417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3717" w:rsidRDefault="00983717" w:rsidP="005317CF">
      <w:r>
        <w:separator/>
      </w:r>
    </w:p>
  </w:endnote>
  <w:endnote w:type="continuationSeparator" w:id="0">
    <w:p w:rsidR="00983717" w:rsidRDefault="00983717" w:rsidP="005317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IGC - Azzurri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FIGC - Azzurri Light"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745F" w:rsidRDefault="0055554E">
    <w:pPr>
      <w:pStyle w:val="Pidipagina"/>
    </w:pPr>
    <w:r>
      <w:ptab w:relativeTo="margin" w:alignment="left" w:leader="none"/>
    </w:r>
    <w:r>
      <w:ptab w:relativeTo="margin" w:alignment="left" w:leader="none"/>
    </w:r>
    <w:r w:rsidR="00B7745F"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7BE800B6" wp14:editId="0E703218">
          <wp:simplePos x="0" y="0"/>
          <wp:positionH relativeFrom="page">
            <wp:align>left</wp:align>
          </wp:positionH>
          <wp:positionV relativeFrom="page">
            <wp:posOffset>9342302</wp:posOffset>
          </wp:positionV>
          <wp:extent cx="7532370" cy="1362617"/>
          <wp:effectExtent l="0" t="0" r="0" b="9525"/>
          <wp:wrapNone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ooterComunicat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370" cy="13626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3717" w:rsidRDefault="00983717" w:rsidP="005317CF">
      <w:r>
        <w:separator/>
      </w:r>
    </w:p>
  </w:footnote>
  <w:footnote w:type="continuationSeparator" w:id="0">
    <w:p w:rsidR="00983717" w:rsidRDefault="00983717" w:rsidP="005317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1DE1" w:rsidRDefault="00B7745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1" locked="0" layoutInCell="1" allowOverlap="1" wp14:anchorId="773FFB85" wp14:editId="0583CB9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11143" cy="1285875"/>
          <wp:effectExtent l="0" t="0" r="3175" b="0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eadersComunicat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1143" cy="1285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317CF" w:rsidRDefault="005317C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D3C" w:rsidRDefault="000D7D3C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3360" behindDoc="1" locked="1" layoutInCell="1" allowOverlap="1" wp14:anchorId="013E6C75" wp14:editId="52D37EA6">
          <wp:simplePos x="0" y="0"/>
          <wp:positionH relativeFrom="page">
            <wp:align>left</wp:align>
          </wp:positionH>
          <wp:positionV relativeFrom="margin">
            <wp:align>center</wp:align>
          </wp:positionV>
          <wp:extent cx="7595870" cy="10737850"/>
          <wp:effectExtent l="0" t="0" r="5080" b="6350"/>
          <wp:wrapNone/>
          <wp:docPr id="1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5870" cy="1073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FD7539"/>
    <w:multiLevelType w:val="hybridMultilevel"/>
    <w:tmpl w:val="7FC65C70"/>
    <w:lvl w:ilvl="0" w:tplc="5ECACE72">
      <w:start w:val="1"/>
      <w:numFmt w:val="lowerLetter"/>
      <w:lvlText w:val="%1)"/>
      <w:lvlJc w:val="left"/>
      <w:pPr>
        <w:ind w:left="862" w:hanging="720"/>
      </w:pPr>
      <w:rPr>
        <w:rFonts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AC0"/>
    <w:rsid w:val="000874FF"/>
    <w:rsid w:val="000B6EA5"/>
    <w:rsid w:val="000D7D3C"/>
    <w:rsid w:val="000E245E"/>
    <w:rsid w:val="00105BAD"/>
    <w:rsid w:val="00192CC6"/>
    <w:rsid w:val="001F68C8"/>
    <w:rsid w:val="00203E2B"/>
    <w:rsid w:val="00250118"/>
    <w:rsid w:val="0026712B"/>
    <w:rsid w:val="002C5815"/>
    <w:rsid w:val="00323664"/>
    <w:rsid w:val="003C7DC8"/>
    <w:rsid w:val="00424FD5"/>
    <w:rsid w:val="004310A3"/>
    <w:rsid w:val="00446298"/>
    <w:rsid w:val="004C57C1"/>
    <w:rsid w:val="004D0D4F"/>
    <w:rsid w:val="004E2E6D"/>
    <w:rsid w:val="004E74EC"/>
    <w:rsid w:val="004F6129"/>
    <w:rsid w:val="005317CF"/>
    <w:rsid w:val="0055554E"/>
    <w:rsid w:val="005D7A0D"/>
    <w:rsid w:val="00605C97"/>
    <w:rsid w:val="006475D7"/>
    <w:rsid w:val="006649F6"/>
    <w:rsid w:val="00665F3C"/>
    <w:rsid w:val="00673EDA"/>
    <w:rsid w:val="00695F73"/>
    <w:rsid w:val="00696AB1"/>
    <w:rsid w:val="006B0223"/>
    <w:rsid w:val="006E77DF"/>
    <w:rsid w:val="00797AC0"/>
    <w:rsid w:val="007F3FBA"/>
    <w:rsid w:val="00841310"/>
    <w:rsid w:val="008C420A"/>
    <w:rsid w:val="008D59E7"/>
    <w:rsid w:val="008E7257"/>
    <w:rsid w:val="009243BB"/>
    <w:rsid w:val="00962CCE"/>
    <w:rsid w:val="00972E36"/>
    <w:rsid w:val="00974919"/>
    <w:rsid w:val="00983717"/>
    <w:rsid w:val="009F7D61"/>
    <w:rsid w:val="00A34019"/>
    <w:rsid w:val="00B00AAB"/>
    <w:rsid w:val="00B43FCD"/>
    <w:rsid w:val="00B5214B"/>
    <w:rsid w:val="00B566B5"/>
    <w:rsid w:val="00B7745F"/>
    <w:rsid w:val="00B82D46"/>
    <w:rsid w:val="00B82D7A"/>
    <w:rsid w:val="00B8565F"/>
    <w:rsid w:val="00BF1820"/>
    <w:rsid w:val="00CD39EB"/>
    <w:rsid w:val="00D0680E"/>
    <w:rsid w:val="00D47ED2"/>
    <w:rsid w:val="00D90EC2"/>
    <w:rsid w:val="00E64A45"/>
    <w:rsid w:val="00E9177E"/>
    <w:rsid w:val="00F51DE1"/>
    <w:rsid w:val="00F77F3B"/>
    <w:rsid w:val="00FE1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EAA208"/>
  <w15:chartTrackingRefBased/>
  <w15:docId w15:val="{6AFE1A40-560C-4282-87DA-C8B30AA27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D0D4F"/>
    <w:pPr>
      <w:spacing w:after="0" w:line="288" w:lineRule="auto"/>
    </w:pPr>
    <w:rPr>
      <w:rFonts w:ascii="Arial Narrow" w:hAnsi="Arial Narrow"/>
      <w:sz w:val="20"/>
    </w:rPr>
  </w:style>
  <w:style w:type="paragraph" w:styleId="Titolo1">
    <w:name w:val="heading 1"/>
    <w:basedOn w:val="Normale"/>
    <w:next w:val="Normale"/>
    <w:link w:val="Titolo1Carattere"/>
    <w:qFormat/>
    <w:rsid w:val="006B0223"/>
    <w:pPr>
      <w:keepNext/>
      <w:jc w:val="center"/>
      <w:outlineLvl w:val="0"/>
    </w:pPr>
    <w:rPr>
      <w:rFonts w:ascii="Arial" w:eastAsia="Times New Roman" w:hAnsi="Arial" w:cs="Arial"/>
      <w:b/>
      <w:bCs/>
      <w:sz w:val="48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6B0223"/>
    <w:pPr>
      <w:keepNext/>
      <w:jc w:val="center"/>
      <w:outlineLvl w:val="1"/>
    </w:pPr>
    <w:rPr>
      <w:rFonts w:ascii="Arial" w:eastAsia="Times New Roman" w:hAnsi="Arial" w:cs="Arial"/>
      <w:b/>
      <w:bCs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6B0223"/>
    <w:rPr>
      <w:rFonts w:ascii="Arial" w:eastAsia="Times New Roman" w:hAnsi="Arial" w:cs="Arial"/>
      <w:b/>
      <w:bCs/>
      <w:sz w:val="48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6B0223"/>
    <w:rPr>
      <w:rFonts w:ascii="Arial" w:eastAsia="Times New Roman" w:hAnsi="Arial" w:cs="Arial"/>
      <w:b/>
      <w:bCs/>
      <w:sz w:val="24"/>
      <w:szCs w:val="20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6B0223"/>
    <w:rPr>
      <w:color w:val="0563C1" w:themeColor="hyperlink"/>
      <w:u w:val="single"/>
    </w:rPr>
  </w:style>
  <w:style w:type="paragraph" w:styleId="Corpotesto">
    <w:name w:val="Body Text"/>
    <w:basedOn w:val="Normale"/>
    <w:link w:val="CorpotestoCarattere"/>
    <w:rsid w:val="006B0223"/>
    <w:pPr>
      <w:jc w:val="center"/>
    </w:pPr>
    <w:rPr>
      <w:rFonts w:ascii="Arial" w:eastAsia="Times New Roman" w:hAnsi="Arial" w:cs="Times New Roman"/>
      <w:b/>
      <w:color w:val="000080"/>
      <w:sz w:val="32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6B0223"/>
    <w:rPr>
      <w:rFonts w:ascii="Arial" w:eastAsia="Times New Roman" w:hAnsi="Arial" w:cs="Times New Roman"/>
      <w:b/>
      <w:color w:val="000080"/>
      <w:sz w:val="32"/>
      <w:szCs w:val="20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5317C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17CF"/>
  </w:style>
  <w:style w:type="paragraph" w:styleId="Pidipagina">
    <w:name w:val="footer"/>
    <w:basedOn w:val="Normale"/>
    <w:link w:val="PidipaginaCarattere"/>
    <w:uiPriority w:val="99"/>
    <w:unhideWhenUsed/>
    <w:rsid w:val="005317C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17CF"/>
  </w:style>
  <w:style w:type="paragraph" w:styleId="NormaleWeb">
    <w:name w:val="Normal (Web)"/>
    <w:basedOn w:val="Normale"/>
    <w:uiPriority w:val="99"/>
    <w:rsid w:val="005317CF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IntestazioneCampionato">
    <w:name w:val="IntestazioneCampionato"/>
    <w:basedOn w:val="Normale"/>
    <w:next w:val="Normale"/>
    <w:link w:val="IntestazioneCampionatoCarattere"/>
    <w:qFormat/>
    <w:rsid w:val="00696AB1"/>
    <w:pPr>
      <w:spacing w:after="360"/>
      <w:ind w:left="703" w:hanging="703"/>
      <w:jc w:val="center"/>
    </w:pPr>
    <w:rPr>
      <w:b/>
      <w:noProof/>
      <w:color w:val="2E74B5" w:themeColor="accent1" w:themeShade="BF"/>
      <w:u w:val="single"/>
    </w:rPr>
  </w:style>
  <w:style w:type="paragraph" w:customStyle="1" w:styleId="IntestazioneRisultatiGare">
    <w:name w:val="IntestazioneRisultatiGare"/>
    <w:basedOn w:val="Normale"/>
    <w:link w:val="IntestazioneRisultatiGareCarattere"/>
    <w:qFormat/>
    <w:rsid w:val="00696AB1"/>
    <w:pPr>
      <w:spacing w:after="120"/>
    </w:pPr>
    <w:rPr>
      <w:b/>
      <w:i/>
      <w:color w:val="2E74B5" w:themeColor="accent1" w:themeShade="BF"/>
      <w:sz w:val="16"/>
      <w:u w:val="single"/>
    </w:rPr>
  </w:style>
  <w:style w:type="character" w:customStyle="1" w:styleId="IntestazioneCampionatoCarattere">
    <w:name w:val="IntestazioneCampionato Carattere"/>
    <w:basedOn w:val="CorpotestoCarattere"/>
    <w:link w:val="IntestazioneCampionato"/>
    <w:rsid w:val="00696AB1"/>
    <w:rPr>
      <w:rFonts w:ascii="Arial Narrow" w:eastAsia="Times New Roman" w:hAnsi="Arial Narrow" w:cs="Times New Roman"/>
      <w:b/>
      <w:noProof/>
      <w:color w:val="2E74B5" w:themeColor="accent1" w:themeShade="BF"/>
      <w:sz w:val="20"/>
      <w:szCs w:val="20"/>
      <w:u w:val="single"/>
      <w:lang w:eastAsia="it-IT"/>
    </w:rPr>
  </w:style>
  <w:style w:type="character" w:customStyle="1" w:styleId="IntestazioneRisultatiGareCarattere">
    <w:name w:val="IntestazioneRisultatiGare Carattere"/>
    <w:basedOn w:val="IntestazioneCampionatoCarattere"/>
    <w:link w:val="IntestazioneRisultatiGare"/>
    <w:rsid w:val="00696AB1"/>
    <w:rPr>
      <w:rFonts w:ascii="Arial Narrow" w:eastAsia="Times New Roman" w:hAnsi="Arial Narrow" w:cs="Times New Roman"/>
      <w:b/>
      <w:i/>
      <w:noProof/>
      <w:color w:val="2E74B5" w:themeColor="accent1" w:themeShade="BF"/>
      <w:sz w:val="16"/>
      <w:szCs w:val="20"/>
      <w:u w:val="single"/>
      <w:lang w:eastAsia="it-IT"/>
    </w:rPr>
  </w:style>
  <w:style w:type="paragraph" w:customStyle="1" w:styleId="RisultatoGara">
    <w:name w:val="RisultatoGara"/>
    <w:basedOn w:val="Normale"/>
    <w:link w:val="RisultatoGaraCarattere"/>
    <w:qFormat/>
    <w:rsid w:val="00696AB1"/>
    <w:rPr>
      <w:rFonts w:cs="Arial"/>
      <w:smallCaps/>
      <w:sz w:val="16"/>
    </w:rPr>
  </w:style>
  <w:style w:type="paragraph" w:customStyle="1" w:styleId="IntestazioneRisultatiGirone">
    <w:name w:val="IntestazioneRisultatiGirone"/>
    <w:basedOn w:val="Normale"/>
    <w:link w:val="IntestazioneRisultatiGironeCarattere"/>
    <w:qFormat/>
    <w:rsid w:val="00696AB1"/>
    <w:pPr>
      <w:spacing w:before="240"/>
    </w:pPr>
    <w:rPr>
      <w:b/>
      <w:smallCaps/>
      <w:color w:val="2E74B5" w:themeColor="accent1" w:themeShade="BF"/>
      <w:sz w:val="16"/>
      <w:u w:val="single"/>
    </w:rPr>
  </w:style>
  <w:style w:type="character" w:customStyle="1" w:styleId="RisultatoGaraCarattere">
    <w:name w:val="RisultatoGara Carattere"/>
    <w:basedOn w:val="Carpredefinitoparagrafo"/>
    <w:link w:val="RisultatoGara"/>
    <w:rsid w:val="00696AB1"/>
    <w:rPr>
      <w:rFonts w:ascii="Arial Narrow" w:hAnsi="Arial Narrow" w:cs="Arial"/>
      <w:smallCaps/>
      <w:sz w:val="16"/>
    </w:rPr>
  </w:style>
  <w:style w:type="character" w:customStyle="1" w:styleId="IntestazioneRisultatiGironeCarattere">
    <w:name w:val="IntestazioneRisultatiGirone Carattere"/>
    <w:basedOn w:val="RisultatoGaraCarattere"/>
    <w:link w:val="IntestazioneRisultatiGirone"/>
    <w:rsid w:val="00696AB1"/>
    <w:rPr>
      <w:rFonts w:ascii="Arial Narrow" w:hAnsi="Arial Narrow" w:cs="Arial"/>
      <w:b/>
      <w:smallCaps w:val="0"/>
      <w:color w:val="2E74B5" w:themeColor="accent1" w:themeShade="BF"/>
      <w:sz w:val="16"/>
      <w:u w:val="single"/>
    </w:rPr>
  </w:style>
  <w:style w:type="paragraph" w:customStyle="1" w:styleId="IntestazioneSezione">
    <w:name w:val="IntestazioneSezione"/>
    <w:basedOn w:val="Normale"/>
    <w:next w:val="Normale"/>
    <w:link w:val="IntestazioneSezioneCarattere"/>
    <w:qFormat/>
    <w:rsid w:val="004D0D4F"/>
    <w:pPr>
      <w:spacing w:before="360" w:after="240"/>
    </w:pPr>
    <w:rPr>
      <w:b/>
      <w:smallCaps/>
      <w:noProof/>
      <w:sz w:val="24"/>
      <w:u w:val="single"/>
    </w:rPr>
  </w:style>
  <w:style w:type="paragraph" w:customStyle="1" w:styleId="Sanzione">
    <w:name w:val="Sanzione"/>
    <w:basedOn w:val="Normale"/>
    <w:next w:val="Normale"/>
    <w:link w:val="SanzioneCarattere"/>
    <w:qFormat/>
    <w:rsid w:val="00B82D7A"/>
    <w:rPr>
      <w:b/>
      <w:caps/>
      <w:u w:val="single"/>
    </w:rPr>
  </w:style>
  <w:style w:type="character" w:customStyle="1" w:styleId="IntestazioneSezioneCarattere">
    <w:name w:val="IntestazioneSezione Carattere"/>
    <w:basedOn w:val="IntestazioneRisultatiGareCarattere"/>
    <w:link w:val="IntestazioneSezione"/>
    <w:rsid w:val="004D0D4F"/>
    <w:rPr>
      <w:rFonts w:ascii="Arial Narrow" w:eastAsia="Times New Roman" w:hAnsi="Arial Narrow" w:cs="Times New Roman"/>
      <w:b w:val="0"/>
      <w:i/>
      <w:smallCaps/>
      <w:noProof/>
      <w:color w:val="2E74B5" w:themeColor="accent1" w:themeShade="BF"/>
      <w:sz w:val="24"/>
      <w:szCs w:val="20"/>
      <w:u w:val="single"/>
      <w:lang w:eastAsia="it-IT"/>
    </w:rPr>
  </w:style>
  <w:style w:type="character" w:customStyle="1" w:styleId="SanzioneCarattere">
    <w:name w:val="Sanzione Carattere"/>
    <w:basedOn w:val="IntestazioneSezioneCarattere"/>
    <w:link w:val="Sanzione"/>
    <w:rsid w:val="00B82D7A"/>
    <w:rPr>
      <w:rFonts w:ascii="Arial Narrow" w:eastAsia="Times New Roman" w:hAnsi="Arial Narrow" w:cs="Times New Roman"/>
      <w:b w:val="0"/>
      <w:i/>
      <w:caps/>
      <w:smallCaps w:val="0"/>
      <w:noProof/>
      <w:color w:val="2E74B5" w:themeColor="accent1" w:themeShade="BF"/>
      <w:sz w:val="20"/>
      <w:szCs w:val="20"/>
      <w:u w:val="single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301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user_iagica_020</dc:creator>
  <cp:keywords/>
  <dc:description/>
  <cp:lastModifiedBy>Stefano Alfonso Tribuzi</cp:lastModifiedBy>
  <cp:revision>3</cp:revision>
  <dcterms:created xsi:type="dcterms:W3CDTF">2022-10-07T07:50:00Z</dcterms:created>
  <dcterms:modified xsi:type="dcterms:W3CDTF">2022-10-07T12:03:00Z</dcterms:modified>
</cp:coreProperties>
</file>